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275"/>
        <w:gridCol w:w="1136"/>
        <w:gridCol w:w="1840"/>
        <w:gridCol w:w="27"/>
        <w:gridCol w:w="542"/>
        <w:gridCol w:w="134"/>
        <w:gridCol w:w="1558"/>
        <w:gridCol w:w="575"/>
        <w:gridCol w:w="1986"/>
      </w:tblGrid>
      <w:tr w:rsidR="00C316D3" w:rsidRPr="00C5326E" w14:paraId="0FF1F8A8" w14:textId="77777777" w:rsidTr="00366FC4">
        <w:trPr>
          <w:trHeight w:val="454"/>
          <w:jc w:val="center"/>
        </w:trPr>
        <w:tc>
          <w:tcPr>
            <w:tcW w:w="96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1F0F" w14:textId="1D76D7E4" w:rsidR="00C316D3" w:rsidRDefault="00C316D3" w:rsidP="00C316D3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Cs w:val="28"/>
              </w:rPr>
              <w:t>Stazione appaltante Committente</w:t>
            </w:r>
          </w:p>
          <w:p w14:paraId="2EDD76D0" w14:textId="77777777" w:rsidR="00C316D3" w:rsidRDefault="00C316D3" w:rsidP="00C316D3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  <w:p w14:paraId="4B9E38B3" w14:textId="2C936D86" w:rsidR="00C316D3" w:rsidRPr="00DE1134" w:rsidRDefault="00C316D3" w:rsidP="00C316D3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2"/>
              </w:rPr>
            </w:pPr>
          </w:p>
        </w:tc>
      </w:tr>
      <w:tr w:rsidR="006033C8" w:rsidRPr="00C5326E" w14:paraId="4285CBBB" w14:textId="77777777" w:rsidTr="006033C8">
        <w:trPr>
          <w:trHeight w:val="454"/>
          <w:jc w:val="center"/>
        </w:trPr>
        <w:tc>
          <w:tcPr>
            <w:tcW w:w="4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D705" w14:textId="77777777" w:rsidR="006033C8" w:rsidRDefault="006033C8" w:rsidP="00B1483D">
            <w:pPr>
              <w:widowControl w:val="0"/>
              <w:tabs>
                <w:tab w:val="left" w:pos="0"/>
              </w:tabs>
              <w:spacing w:before="120" w:after="120"/>
              <w:jc w:val="right"/>
              <w:rPr>
                <w:rFonts w:asciiTheme="minorHAnsi" w:hAnsiTheme="minorHAnsi" w:cs="Calibri"/>
                <w:b/>
                <w:bCs/>
                <w:szCs w:val="28"/>
              </w:rPr>
            </w:pPr>
            <w:bookmarkStart w:id="0" w:name="_Hlk31101832"/>
            <w:r>
              <w:rPr>
                <w:rFonts w:asciiTheme="minorHAnsi" w:hAnsiTheme="minorHAnsi" w:cs="Calibri"/>
                <w:b/>
                <w:bCs/>
                <w:szCs w:val="28"/>
              </w:rPr>
              <w:t>All’impresa appaltatrice:</w:t>
            </w:r>
          </w:p>
          <w:p w14:paraId="26C3A047" w14:textId="77777777" w:rsidR="006033C8" w:rsidRDefault="006033C8" w:rsidP="00B1483D">
            <w:pPr>
              <w:widowControl w:val="0"/>
              <w:tabs>
                <w:tab w:val="left" w:pos="0"/>
              </w:tabs>
              <w:spacing w:line="360" w:lineRule="auto"/>
              <w:jc w:val="right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Cs w:val="28"/>
              </w:rPr>
              <w:t>domicilio digitale (PEC):</w:t>
            </w:r>
          </w:p>
        </w:tc>
        <w:tc>
          <w:tcPr>
            <w:tcW w:w="4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85E1" w14:textId="77777777" w:rsidR="006033C8" w:rsidRPr="00CF5B93" w:rsidRDefault="006033C8" w:rsidP="00B1483D">
            <w:pPr>
              <w:widowControl w:val="0"/>
              <w:tabs>
                <w:tab w:val="left" w:pos="0"/>
              </w:tabs>
              <w:spacing w:before="120" w:after="120"/>
              <w:rPr>
                <w:rFonts w:asciiTheme="minorHAnsi" w:hAnsiTheme="minorHAnsi" w:cs="Calibri"/>
                <w:b/>
                <w:bCs/>
                <w:szCs w:val="28"/>
              </w:rPr>
            </w:pPr>
            <w:r w:rsidRPr="00CF5B93">
              <w:rPr>
                <w:rFonts w:asciiTheme="minorHAnsi" w:hAnsiTheme="minorHAnsi" w:cs="Calibri"/>
                <w:b/>
                <w:bCs/>
                <w:szCs w:val="28"/>
              </w:rPr>
              <w:t>________________________________</w:t>
            </w:r>
          </w:p>
          <w:p w14:paraId="2864EA85" w14:textId="77777777" w:rsidR="006033C8" w:rsidRPr="00DE1134" w:rsidRDefault="006033C8" w:rsidP="00B1483D">
            <w:pPr>
              <w:spacing w:before="120" w:after="120" w:line="360" w:lineRule="auto"/>
              <w:rPr>
                <w:rFonts w:asciiTheme="minorHAnsi" w:hAnsiTheme="minorHAnsi" w:cs="Calibri"/>
                <w:b/>
                <w:bCs/>
                <w:sz w:val="22"/>
              </w:rPr>
            </w:pPr>
            <w:r w:rsidRPr="00CF5B93">
              <w:rPr>
                <w:rFonts w:asciiTheme="minorHAnsi" w:hAnsiTheme="minorHAnsi" w:cs="Calibri"/>
                <w:b/>
                <w:bCs/>
                <w:szCs w:val="28"/>
              </w:rPr>
              <w:t>________________________________</w:t>
            </w:r>
          </w:p>
        </w:tc>
      </w:tr>
      <w:bookmarkEnd w:id="0"/>
      <w:tr w:rsidR="00F513EA" w:rsidRPr="00C5326E" w14:paraId="0ED209CD" w14:textId="77777777" w:rsidTr="00BF1435">
        <w:trPr>
          <w:trHeight w:val="567"/>
          <w:jc w:val="center"/>
        </w:trPr>
        <w:tc>
          <w:tcPr>
            <w:tcW w:w="96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39E0C1" w14:textId="2CF04D10" w:rsidR="00E46C24" w:rsidRDefault="00C316D3" w:rsidP="00E46C2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  <w:szCs w:val="32"/>
              </w:rPr>
            </w:pPr>
            <w:r>
              <w:rPr>
                <w:rFonts w:asciiTheme="minorHAnsi" w:hAnsiTheme="minorHAnsi" w:cs="Calibri"/>
                <w:b/>
                <w:bCs/>
                <w:sz w:val="28"/>
                <w:szCs w:val="32"/>
              </w:rPr>
              <w:t xml:space="preserve">Diffida dall’affidare </w:t>
            </w:r>
            <w:r w:rsidR="002F6F49">
              <w:rPr>
                <w:rFonts w:asciiTheme="minorHAnsi" w:hAnsiTheme="minorHAnsi" w:cs="Calibri"/>
                <w:b/>
                <w:bCs/>
                <w:sz w:val="28"/>
                <w:szCs w:val="32"/>
              </w:rPr>
              <w:t>attività specifiche</w:t>
            </w:r>
            <w:r w:rsidR="00ED329C">
              <w:rPr>
                <w:rFonts w:asciiTheme="minorHAnsi" w:hAnsiTheme="minorHAnsi" w:cs="Calibri"/>
                <w:b/>
                <w:bCs/>
                <w:sz w:val="28"/>
                <w:szCs w:val="32"/>
              </w:rPr>
              <w:t xml:space="preserve"> </w:t>
            </w:r>
            <w:r w:rsidR="00E46C24">
              <w:rPr>
                <w:rFonts w:asciiTheme="minorHAnsi" w:hAnsiTheme="minorHAnsi" w:cs="Calibri"/>
                <w:b/>
                <w:bCs/>
                <w:sz w:val="28"/>
                <w:szCs w:val="32"/>
              </w:rPr>
              <w:t>a lavoratori autonomi</w:t>
            </w:r>
          </w:p>
          <w:p w14:paraId="349337D7" w14:textId="248F33A4" w:rsidR="00F513EA" w:rsidRPr="00DE1134" w:rsidRDefault="00ED329C" w:rsidP="00E46C24">
            <w:pPr>
              <w:widowControl w:val="0"/>
              <w:tabs>
                <w:tab w:val="left" w:pos="9405"/>
              </w:tabs>
              <w:ind w:left="22"/>
              <w:jc w:val="center"/>
              <w:rPr>
                <w:rFonts w:asciiTheme="minorHAnsi" w:hAnsiTheme="minorHAnsi" w:cs="Calibri"/>
                <w:b/>
                <w:bCs/>
                <w:sz w:val="28"/>
                <w:szCs w:val="32"/>
              </w:rPr>
            </w:pPr>
            <w:r w:rsidRPr="009A23FB">
              <w:rPr>
                <w:rFonts w:asciiTheme="minorHAnsi" w:hAnsiTheme="minorHAnsi" w:cs="Calibri"/>
                <w:b/>
                <w:bCs/>
                <w:szCs w:val="28"/>
              </w:rPr>
              <w:t>art. 105, comm</w:t>
            </w:r>
            <w:r>
              <w:rPr>
                <w:rFonts w:asciiTheme="minorHAnsi" w:hAnsiTheme="minorHAnsi" w:cs="Calibri"/>
                <w:b/>
                <w:bCs/>
                <w:szCs w:val="28"/>
              </w:rPr>
              <w:t>a</w:t>
            </w:r>
            <w:r w:rsidRPr="009A23FB">
              <w:rPr>
                <w:rFonts w:asciiTheme="minorHAnsi" w:hAnsiTheme="minorHAnsi" w:cs="Calibri"/>
                <w:b/>
                <w:bCs/>
                <w:szCs w:val="28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szCs w:val="28"/>
              </w:rPr>
              <w:t xml:space="preserve">3, lettera a) </w:t>
            </w:r>
            <w:r w:rsidRPr="009A23FB">
              <w:rPr>
                <w:rFonts w:asciiTheme="minorHAnsi" w:hAnsiTheme="minorHAnsi" w:cs="Calibri"/>
                <w:b/>
                <w:bCs/>
                <w:szCs w:val="28"/>
              </w:rPr>
              <w:t>del d</w:t>
            </w:r>
            <w:r w:rsidR="00E46C24">
              <w:rPr>
                <w:rFonts w:asciiTheme="minorHAnsi" w:hAnsiTheme="minorHAnsi" w:cs="Calibri"/>
                <w:b/>
                <w:bCs/>
                <w:szCs w:val="28"/>
              </w:rPr>
              <w:t>ecreto legislativo n. 50 del 201</w:t>
            </w:r>
            <w:r w:rsidRPr="009A23FB">
              <w:rPr>
                <w:rFonts w:asciiTheme="minorHAnsi" w:hAnsiTheme="minorHAnsi" w:cs="Calibri"/>
                <w:b/>
                <w:bCs/>
                <w:szCs w:val="28"/>
              </w:rPr>
              <w:t>6</w:t>
            </w:r>
          </w:p>
        </w:tc>
      </w:tr>
      <w:tr w:rsidR="00746992" w:rsidRPr="00C5326E" w14:paraId="2C411D02" w14:textId="77777777" w:rsidTr="006033C8">
        <w:tblPrEx>
          <w:tblCellMar>
            <w:left w:w="57" w:type="dxa"/>
            <w:right w:w="57" w:type="dxa"/>
          </w:tblCellMar>
        </w:tblPrEx>
        <w:trPr>
          <w:trHeight w:val="397"/>
          <w:jc w:val="center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AC1E" w14:textId="77777777" w:rsidR="00746992" w:rsidRPr="007E3D84" w:rsidRDefault="00746992" w:rsidP="002D7C4F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Cs w:val="28"/>
              </w:rPr>
            </w:pPr>
            <w:r w:rsidRPr="007E3D84">
              <w:rPr>
                <w:rFonts w:asciiTheme="minorHAnsi" w:hAnsiTheme="minorHAnsi" w:cs="Calibri"/>
                <w:b/>
                <w:bCs/>
                <w:szCs w:val="28"/>
              </w:rPr>
              <w:t>Lavori / Appalto</w:t>
            </w:r>
          </w:p>
        </w:tc>
        <w:tc>
          <w:tcPr>
            <w:tcW w:w="779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0EDD7" w14:textId="77777777" w:rsidR="00746992" w:rsidRPr="007E3D84" w:rsidRDefault="00746992" w:rsidP="002D7C4F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746992" w:rsidRPr="00C5326E" w14:paraId="7503DC9C" w14:textId="77777777" w:rsidTr="006033C8">
        <w:tblPrEx>
          <w:tblCellMar>
            <w:left w:w="57" w:type="dxa"/>
            <w:right w:w="57" w:type="dxa"/>
          </w:tblCellMar>
        </w:tblPrEx>
        <w:trPr>
          <w:trHeight w:val="397"/>
          <w:jc w:val="center"/>
        </w:trPr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AFA4" w14:textId="77777777" w:rsidR="00746992" w:rsidRPr="007E3D84" w:rsidRDefault="00746992" w:rsidP="002D7C4F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Cs w:val="28"/>
              </w:rPr>
            </w:pPr>
            <w:r w:rsidRPr="007E3D84">
              <w:rPr>
                <w:rFonts w:asciiTheme="minorHAnsi" w:hAnsiTheme="minorHAnsi" w:cs="Calibri"/>
                <w:b/>
                <w:bCs/>
                <w:szCs w:val="28"/>
              </w:rPr>
              <w:t>Cantiere di</w:t>
            </w:r>
          </w:p>
        </w:tc>
        <w:tc>
          <w:tcPr>
            <w:tcW w:w="779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8FF38" w14:textId="77777777" w:rsidR="00746992" w:rsidRPr="007E3D84" w:rsidRDefault="00746992" w:rsidP="002D7C4F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AB2D2A" w:rsidRPr="00304AA6" w14:paraId="23BFB138" w14:textId="77777777" w:rsidTr="006033C8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83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1F90E06" w14:textId="77777777" w:rsidR="00AB2D2A" w:rsidRPr="00304AA6" w:rsidRDefault="00AB2D2A" w:rsidP="00AB2D2A">
            <w:pPr>
              <w:spacing w:line="276" w:lineRule="auto"/>
              <w:rPr>
                <w:rFonts w:ascii="Calibri" w:hAnsi="Calibri" w:cs="Calibri"/>
                <w:szCs w:val="20"/>
              </w:rPr>
            </w:pPr>
            <w:r>
              <w:rPr>
                <w:rFonts w:asciiTheme="minorHAnsi" w:hAnsiTheme="minorHAnsi" w:cstheme="minorHAnsi"/>
              </w:rPr>
              <w:t>Il sottoscritto</w:t>
            </w:r>
          </w:p>
        </w:tc>
        <w:tc>
          <w:tcPr>
            <w:tcW w:w="367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9BBE32" w14:textId="77777777" w:rsidR="00AB2D2A" w:rsidRPr="00304AA6" w:rsidRDefault="00AB2D2A" w:rsidP="00AB2D2A">
            <w:pPr>
              <w:spacing w:line="276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DC389D" w14:textId="77777777" w:rsidR="00AB2D2A" w:rsidRPr="00304AA6" w:rsidRDefault="00AB2D2A" w:rsidP="00AB2D2A">
            <w:pPr>
              <w:widowControl w:val="0"/>
              <w:spacing w:before="40" w:line="276" w:lineRule="auto"/>
              <w:ind w:left="306" w:hanging="284"/>
              <w:jc w:val="center"/>
              <w:rPr>
                <w:rFonts w:ascii="Calibri" w:hAnsi="Calibri" w:cs="Calibri"/>
                <w:szCs w:val="20"/>
              </w:rPr>
            </w:pPr>
            <w:r w:rsidRPr="00F513EA">
              <w:rPr>
                <w:rFonts w:ascii="Calibri" w:hAnsi="Calibri" w:cs="Calibri"/>
                <w:szCs w:val="20"/>
              </w:rPr>
              <w:t>Cod. fisc.</w:t>
            </w:r>
          </w:p>
        </w:tc>
        <w:tc>
          <w:tcPr>
            <w:tcW w:w="25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274BE92" w14:textId="77777777" w:rsidR="00AB2D2A" w:rsidRPr="00304AA6" w:rsidRDefault="00AB2D2A" w:rsidP="00AB2D2A">
            <w:pPr>
              <w:spacing w:line="276" w:lineRule="auto"/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AB2D2A" w:rsidRPr="00304AA6" w14:paraId="3E2BA763" w14:textId="77777777" w:rsidTr="00293EDD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34" w:type="dxa"/>
            <w:gridSpan w:val="10"/>
            <w:tcBorders>
              <w:top w:val="dotted" w:sz="4" w:space="0" w:color="auto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14:paraId="0BFE8471" w14:textId="162397C6" w:rsidR="00746992" w:rsidRPr="00304AA6" w:rsidRDefault="00C316D3" w:rsidP="00464F72">
            <w:pPr>
              <w:spacing w:line="320" w:lineRule="atLeast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 qualità di rappresentante legale / di Responsabile Unico del procedimento, per conto del Committente (Stazione appaltante) individuato in epigrafe</w:t>
            </w:r>
            <w:r w:rsidR="00E44778">
              <w:rPr>
                <w:rFonts w:ascii="Calibri" w:hAnsi="Calibri" w:cs="Calibri"/>
                <w:szCs w:val="20"/>
              </w:rPr>
              <w:t>, v</w:t>
            </w:r>
            <w:r w:rsidR="00746992">
              <w:rPr>
                <w:rFonts w:ascii="Calibri" w:hAnsi="Calibri" w:cs="Calibri"/>
                <w:szCs w:val="20"/>
              </w:rPr>
              <w:t xml:space="preserve">ista la comunicazione di codesta impresa, pervenuta via PEC in data ______________ con la quale si intendeva affidare, ai sensi dell’articolo 105, comma 3, lettera a), del decreto legislativo n. 50 del 2016, al lavoratore autonomo individuato al </w:t>
            </w:r>
            <w:r w:rsidR="00746992" w:rsidRPr="00746992">
              <w:rPr>
                <w:rFonts w:ascii="Calibri" w:hAnsi="Calibri" w:cs="Calibri"/>
                <w:b/>
                <w:bCs/>
                <w:szCs w:val="20"/>
              </w:rPr>
              <w:t>Quadro A</w:t>
            </w:r>
            <w:r w:rsidR="00746992">
              <w:rPr>
                <w:rFonts w:ascii="Calibri" w:hAnsi="Calibri" w:cs="Calibri"/>
                <w:szCs w:val="20"/>
              </w:rPr>
              <w:t xml:space="preserve">, le attività specifiche di </w:t>
            </w:r>
            <w:r w:rsidR="005B7FD6">
              <w:rPr>
                <w:rFonts w:ascii="Calibri" w:hAnsi="Calibri" w:cs="Calibri"/>
                <w:szCs w:val="20"/>
              </w:rPr>
              <w:t>c</w:t>
            </w:r>
            <w:r w:rsidR="00746992">
              <w:rPr>
                <w:rFonts w:ascii="Calibri" w:hAnsi="Calibri" w:cs="Calibri"/>
                <w:szCs w:val="20"/>
              </w:rPr>
              <w:t xml:space="preserve">ui al </w:t>
            </w:r>
            <w:r w:rsidR="00746992" w:rsidRPr="00746992">
              <w:rPr>
                <w:rFonts w:ascii="Calibri" w:hAnsi="Calibri" w:cs="Calibri"/>
                <w:b/>
                <w:bCs/>
                <w:szCs w:val="20"/>
              </w:rPr>
              <w:t>Quadro B</w:t>
            </w:r>
            <w:r w:rsidR="00746992">
              <w:rPr>
                <w:rFonts w:ascii="Calibri" w:hAnsi="Calibri" w:cs="Calibri"/>
                <w:szCs w:val="20"/>
              </w:rPr>
              <w:t>;</w:t>
            </w:r>
          </w:p>
        </w:tc>
      </w:tr>
      <w:tr w:rsidR="00AB2D2A" w:rsidRPr="00304AA6" w14:paraId="33F1E3AF" w14:textId="77777777" w:rsidTr="00814341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34" w:type="dxa"/>
            <w:gridSpan w:val="10"/>
            <w:tcBorders>
              <w:top w:val="dotted" w:sz="4" w:space="0" w:color="auto"/>
              <w:bottom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44E8930" w14:textId="0D362857" w:rsidR="00AB2D2A" w:rsidRPr="00E44778" w:rsidRDefault="00E44778" w:rsidP="00814341">
            <w:pPr>
              <w:tabs>
                <w:tab w:val="left" w:pos="675"/>
              </w:tabs>
              <w:spacing w:line="320" w:lineRule="atLeast"/>
              <w:ind w:left="284" w:hanging="284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bookmarkStart w:id="1" w:name="_Hlk30868310"/>
            <w:r w:rsidRPr="00E44778">
              <w:rPr>
                <w:rFonts w:ascii="Calibri" w:hAnsi="Calibri" w:cs="Calibri"/>
                <w:b/>
                <w:bCs/>
                <w:szCs w:val="20"/>
              </w:rPr>
              <w:t>Rilevato che</w:t>
            </w:r>
          </w:p>
        </w:tc>
      </w:tr>
      <w:tr w:rsidR="00814341" w:rsidRPr="00304AA6" w14:paraId="50C8437B" w14:textId="77777777" w:rsidTr="00980B0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34" w:type="dxa"/>
            <w:gridSpan w:val="10"/>
            <w:tcBorders>
              <w:top w:val="dotted" w:sz="4" w:space="0" w:color="auto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14:paraId="76B9CBB1" w14:textId="04CEBB19" w:rsidR="00814341" w:rsidRPr="00304AA6" w:rsidRDefault="00814341" w:rsidP="00464F72">
            <w:pPr>
              <w:tabs>
                <w:tab w:val="left" w:pos="675"/>
              </w:tabs>
              <w:spacing w:line="320" w:lineRule="atLeast"/>
              <w:ind w:left="477" w:hanging="477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="00464F72">
              <w:rPr>
                <w:rFonts w:ascii="Calibri" w:hAnsi="Calibri" w:cs="Calibri"/>
                <w:szCs w:val="20"/>
              </w:rPr>
            </w:r>
            <w:r w:rsidR="00464F72">
              <w:rPr>
                <w:rFonts w:ascii="Calibri" w:hAnsi="Calibri" w:cs="Calibri"/>
                <w:szCs w:val="20"/>
              </w:rPr>
              <w:fldChar w:fldCharType="separate"/>
            </w:r>
            <w:r>
              <w:rPr>
                <w:rFonts w:ascii="Calibri" w:hAnsi="Calibri" w:cs="Calibri"/>
                <w:szCs w:val="20"/>
              </w:rPr>
              <w:fldChar w:fldCharType="end"/>
            </w:r>
            <w:r>
              <w:rPr>
                <w:rFonts w:ascii="Calibri" w:hAnsi="Calibri" w:cs="Calibri"/>
                <w:szCs w:val="20"/>
              </w:rPr>
              <w:t>-</w:t>
            </w:r>
            <w:r>
              <w:rPr>
                <w:rFonts w:ascii="Calibri" w:hAnsi="Calibri" w:cs="Calibri"/>
                <w:szCs w:val="20"/>
              </w:rPr>
              <w:tab/>
              <w:t xml:space="preserve">il soggetto di cui al </w:t>
            </w:r>
            <w:r w:rsidRPr="000D51A0">
              <w:rPr>
                <w:rFonts w:ascii="Calibri" w:hAnsi="Calibri" w:cs="Calibri"/>
                <w:b/>
                <w:bCs/>
                <w:szCs w:val="20"/>
              </w:rPr>
              <w:t>Quadro A</w:t>
            </w:r>
            <w:r>
              <w:rPr>
                <w:rFonts w:ascii="Calibri" w:hAnsi="Calibri" w:cs="Calibri"/>
                <w:szCs w:val="20"/>
              </w:rPr>
              <w:t xml:space="preserve"> non è un lavoratore autonomo come definito dagli articoli </w:t>
            </w:r>
            <w:r w:rsidRPr="000D51A0">
              <w:rPr>
                <w:rFonts w:ascii="Calibri" w:hAnsi="Calibri" w:cs="Calibri"/>
                <w:szCs w:val="20"/>
              </w:rPr>
              <w:t>da</w:t>
            </w:r>
            <w:r>
              <w:rPr>
                <w:rFonts w:ascii="Calibri" w:hAnsi="Calibri" w:cs="Calibri"/>
                <w:szCs w:val="20"/>
              </w:rPr>
              <w:t xml:space="preserve">l codice civile agli articoli </w:t>
            </w:r>
            <w:r w:rsidRPr="000D51A0">
              <w:rPr>
                <w:rFonts w:ascii="Calibri" w:hAnsi="Calibri" w:cs="Calibri"/>
                <w:szCs w:val="20"/>
              </w:rPr>
              <w:t>2022 a 2236</w:t>
            </w:r>
            <w:r>
              <w:rPr>
                <w:rFonts w:ascii="Calibri" w:hAnsi="Calibri" w:cs="Calibri"/>
                <w:szCs w:val="20"/>
              </w:rPr>
              <w:t>,</w:t>
            </w:r>
            <w:r w:rsidRPr="000D51A0">
              <w:rPr>
                <w:rFonts w:ascii="Calibri" w:hAnsi="Calibri" w:cs="Calibri"/>
                <w:szCs w:val="20"/>
              </w:rPr>
              <w:t xml:space="preserve"> bensì </w:t>
            </w:r>
          </w:p>
        </w:tc>
      </w:tr>
      <w:tr w:rsidR="00814341" w:rsidRPr="00304AA6" w14:paraId="7351F3DD" w14:textId="77777777" w:rsidTr="00980B07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61" w:type="dxa"/>
            <w:tcBorders>
              <w:top w:val="dotted" w:sz="4" w:space="0" w:color="auto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1E968DD0" w14:textId="77777777" w:rsidR="00814341" w:rsidRPr="00304AA6" w:rsidRDefault="00814341" w:rsidP="00814341">
            <w:pPr>
              <w:tabs>
                <w:tab w:val="left" w:pos="675"/>
              </w:tabs>
              <w:spacing w:line="320" w:lineRule="atLeast"/>
              <w:ind w:left="477" w:hanging="477"/>
              <w:rPr>
                <w:rFonts w:ascii="Calibri" w:hAnsi="Calibri" w:cs="Calibri"/>
                <w:szCs w:val="20"/>
              </w:rPr>
            </w:pPr>
          </w:p>
        </w:tc>
        <w:tc>
          <w:tcPr>
            <w:tcW w:w="9073" w:type="dxa"/>
            <w:gridSpan w:val="9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5ECCD69B" w14:textId="6E4168B1" w:rsidR="00814341" w:rsidRPr="00304AA6" w:rsidRDefault="00814341" w:rsidP="00464F72">
            <w:pPr>
              <w:tabs>
                <w:tab w:val="left" w:pos="675"/>
              </w:tabs>
              <w:spacing w:line="320" w:lineRule="atLeast"/>
              <w:ind w:left="477" w:hanging="477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="00464F72">
              <w:rPr>
                <w:rFonts w:ascii="Calibri" w:hAnsi="Calibri" w:cs="Calibri"/>
                <w:szCs w:val="20"/>
              </w:rPr>
            </w:r>
            <w:r w:rsidR="00464F72">
              <w:rPr>
                <w:rFonts w:ascii="Calibri" w:hAnsi="Calibri" w:cs="Calibri"/>
                <w:szCs w:val="20"/>
              </w:rPr>
              <w:fldChar w:fldCharType="separate"/>
            </w:r>
            <w:r>
              <w:rPr>
                <w:rFonts w:ascii="Calibri" w:hAnsi="Calibri" w:cs="Calibri"/>
                <w:szCs w:val="20"/>
              </w:rPr>
              <w:fldChar w:fldCharType="end"/>
            </w:r>
            <w:r>
              <w:rPr>
                <w:rFonts w:ascii="Calibri" w:hAnsi="Calibri" w:cs="Calibri"/>
                <w:szCs w:val="20"/>
              </w:rPr>
              <w:t>-</w:t>
            </w:r>
            <w:r>
              <w:rPr>
                <w:rFonts w:ascii="Calibri" w:hAnsi="Calibri" w:cs="Calibri"/>
                <w:szCs w:val="20"/>
              </w:rPr>
              <w:tab/>
            </w:r>
            <w:r w:rsidRPr="000D51A0">
              <w:rPr>
                <w:rFonts w:ascii="Calibri" w:hAnsi="Calibri" w:cs="Calibri"/>
                <w:szCs w:val="20"/>
              </w:rPr>
              <w:t xml:space="preserve">un’impresa </w:t>
            </w:r>
            <w:r>
              <w:rPr>
                <w:rFonts w:ascii="Calibri" w:hAnsi="Calibri" w:cs="Calibri"/>
                <w:szCs w:val="20"/>
              </w:rPr>
              <w:t xml:space="preserve">come definita </w:t>
            </w:r>
            <w:r w:rsidRPr="000D51A0">
              <w:rPr>
                <w:rFonts w:ascii="Calibri" w:hAnsi="Calibri" w:cs="Calibri"/>
                <w:szCs w:val="20"/>
              </w:rPr>
              <w:t>d</w:t>
            </w:r>
            <w:r>
              <w:rPr>
                <w:rFonts w:ascii="Calibri" w:hAnsi="Calibri" w:cs="Calibri"/>
                <w:szCs w:val="20"/>
              </w:rPr>
              <w:t>a</w:t>
            </w:r>
            <w:r w:rsidRPr="000D51A0">
              <w:rPr>
                <w:rFonts w:ascii="Calibri" w:hAnsi="Calibri" w:cs="Calibri"/>
                <w:szCs w:val="20"/>
              </w:rPr>
              <w:t xml:space="preserve">gli articoli da 2082 a 2089 del </w:t>
            </w:r>
            <w:r>
              <w:rPr>
                <w:rFonts w:ascii="Calibri" w:hAnsi="Calibri" w:cs="Calibri"/>
                <w:szCs w:val="20"/>
              </w:rPr>
              <w:t>c</w:t>
            </w:r>
            <w:r w:rsidRPr="000D51A0">
              <w:rPr>
                <w:rFonts w:ascii="Calibri" w:hAnsi="Calibri" w:cs="Calibri"/>
                <w:szCs w:val="20"/>
              </w:rPr>
              <w:t>odice civile;</w:t>
            </w:r>
          </w:p>
        </w:tc>
      </w:tr>
      <w:tr w:rsidR="00814341" w:rsidRPr="00304AA6" w14:paraId="68894265" w14:textId="77777777" w:rsidTr="00814341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61" w:type="dxa"/>
            <w:tcBorders>
              <w:top w:val="dotted" w:sz="4" w:space="0" w:color="auto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54A06F99" w14:textId="77777777" w:rsidR="00814341" w:rsidRPr="00304AA6" w:rsidRDefault="00814341" w:rsidP="00814341">
            <w:pPr>
              <w:tabs>
                <w:tab w:val="left" w:pos="675"/>
              </w:tabs>
              <w:spacing w:line="320" w:lineRule="atLeast"/>
              <w:ind w:left="477" w:hanging="477"/>
              <w:rPr>
                <w:rFonts w:ascii="Calibri" w:hAnsi="Calibri" w:cs="Calibri"/>
                <w:szCs w:val="20"/>
              </w:rPr>
            </w:pPr>
          </w:p>
        </w:tc>
        <w:tc>
          <w:tcPr>
            <w:tcW w:w="9073" w:type="dxa"/>
            <w:gridSpan w:val="9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7C7D288A" w14:textId="3579A1FD" w:rsidR="00814341" w:rsidRPr="00304AA6" w:rsidRDefault="00814341" w:rsidP="00464F72">
            <w:pPr>
              <w:tabs>
                <w:tab w:val="left" w:pos="675"/>
              </w:tabs>
              <w:spacing w:line="320" w:lineRule="atLeast"/>
              <w:ind w:left="477" w:hanging="477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="00464F72">
              <w:rPr>
                <w:rFonts w:ascii="Calibri" w:hAnsi="Calibri" w:cs="Calibri"/>
                <w:szCs w:val="20"/>
              </w:rPr>
            </w:r>
            <w:r w:rsidR="00464F72">
              <w:rPr>
                <w:rFonts w:ascii="Calibri" w:hAnsi="Calibri" w:cs="Calibri"/>
                <w:szCs w:val="20"/>
              </w:rPr>
              <w:fldChar w:fldCharType="separate"/>
            </w:r>
            <w:r>
              <w:rPr>
                <w:rFonts w:ascii="Calibri" w:hAnsi="Calibri" w:cs="Calibri"/>
                <w:szCs w:val="20"/>
              </w:rPr>
              <w:fldChar w:fldCharType="end"/>
            </w:r>
            <w:r>
              <w:rPr>
                <w:rFonts w:ascii="Calibri" w:hAnsi="Calibri" w:cs="Calibri"/>
                <w:szCs w:val="20"/>
              </w:rPr>
              <w:t>-</w:t>
            </w:r>
            <w:r>
              <w:rPr>
                <w:rFonts w:ascii="Calibri" w:hAnsi="Calibri" w:cs="Calibri"/>
                <w:szCs w:val="20"/>
              </w:rPr>
              <w:tab/>
            </w:r>
            <w:r w:rsidRPr="000D51A0">
              <w:rPr>
                <w:rFonts w:ascii="Calibri" w:hAnsi="Calibri" w:cs="Calibri"/>
                <w:szCs w:val="20"/>
              </w:rPr>
              <w:t xml:space="preserve">un soggetto privo di titolarità </w:t>
            </w:r>
            <w:r w:rsidR="00464F72">
              <w:rPr>
                <w:rFonts w:ascii="Calibri" w:hAnsi="Calibri" w:cs="Calibri"/>
                <w:szCs w:val="20"/>
              </w:rPr>
              <w:t>per esercitare una</w:t>
            </w:r>
            <w:r w:rsidRPr="000D51A0">
              <w:rPr>
                <w:rFonts w:ascii="Calibri" w:hAnsi="Calibri" w:cs="Calibri"/>
                <w:szCs w:val="20"/>
              </w:rPr>
              <w:t xml:space="preserve"> </w:t>
            </w:r>
            <w:r>
              <w:rPr>
                <w:rFonts w:ascii="Calibri" w:hAnsi="Calibri" w:cs="Calibri"/>
                <w:szCs w:val="20"/>
              </w:rPr>
              <w:t xml:space="preserve">qualsiasi </w:t>
            </w:r>
            <w:r w:rsidRPr="000D51A0">
              <w:rPr>
                <w:rFonts w:ascii="Calibri" w:hAnsi="Calibri" w:cs="Calibri"/>
                <w:szCs w:val="20"/>
              </w:rPr>
              <w:t>attività economica;</w:t>
            </w:r>
            <w:r w:rsidRPr="00304AA6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F10C7A" w:rsidRPr="00304AA6" w14:paraId="08B92FED" w14:textId="77777777" w:rsidTr="00293EDD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34" w:type="dxa"/>
            <w:gridSpan w:val="10"/>
            <w:tcBorders>
              <w:top w:val="dotted" w:sz="4" w:space="0" w:color="auto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14:paraId="2CA673E7" w14:textId="71B65ACF" w:rsidR="00F10C7A" w:rsidRPr="00304AA6" w:rsidRDefault="00E44778" w:rsidP="00464F72">
            <w:pPr>
              <w:tabs>
                <w:tab w:val="left" w:pos="675"/>
              </w:tabs>
              <w:spacing w:line="320" w:lineRule="atLeast"/>
              <w:ind w:left="477" w:hanging="477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="00464F72">
              <w:rPr>
                <w:rFonts w:ascii="Calibri" w:hAnsi="Calibri" w:cs="Calibri"/>
                <w:szCs w:val="20"/>
              </w:rPr>
            </w:r>
            <w:r w:rsidR="00464F72">
              <w:rPr>
                <w:rFonts w:ascii="Calibri" w:hAnsi="Calibri" w:cs="Calibri"/>
                <w:szCs w:val="20"/>
              </w:rPr>
              <w:fldChar w:fldCharType="separate"/>
            </w:r>
            <w:r>
              <w:rPr>
                <w:rFonts w:ascii="Calibri" w:hAnsi="Calibri" w:cs="Calibri"/>
                <w:szCs w:val="20"/>
              </w:rPr>
              <w:fldChar w:fldCharType="end"/>
            </w:r>
            <w:r>
              <w:rPr>
                <w:rFonts w:ascii="Calibri" w:hAnsi="Calibri" w:cs="Calibri"/>
                <w:szCs w:val="20"/>
              </w:rPr>
              <w:t>-</w:t>
            </w:r>
            <w:r>
              <w:rPr>
                <w:rFonts w:ascii="Calibri" w:hAnsi="Calibri" w:cs="Calibri"/>
                <w:szCs w:val="20"/>
              </w:rPr>
              <w:tab/>
              <w:t xml:space="preserve">le attività di cui al </w:t>
            </w:r>
            <w:r w:rsidRPr="000D51A0">
              <w:rPr>
                <w:rFonts w:ascii="Calibri" w:hAnsi="Calibri" w:cs="Calibri"/>
                <w:b/>
                <w:bCs/>
                <w:szCs w:val="20"/>
              </w:rPr>
              <w:t>Quadro B</w:t>
            </w:r>
            <w:r>
              <w:rPr>
                <w:rFonts w:ascii="Calibri" w:hAnsi="Calibri" w:cs="Calibri"/>
                <w:szCs w:val="20"/>
              </w:rPr>
              <w:t xml:space="preserve"> non hanno alcun carattere di specificità bensì si tratta di attività imprenditoriali ordinarie previste nell’appalto aggiudicato e nel contratto stipulato;</w:t>
            </w:r>
          </w:p>
        </w:tc>
      </w:tr>
      <w:bookmarkEnd w:id="1"/>
      <w:tr w:rsidR="00746992" w:rsidRPr="00C5326E" w14:paraId="5BB39814" w14:textId="77777777" w:rsidTr="002D7C4F">
        <w:tblPrEx>
          <w:tblCellMar>
            <w:left w:w="57" w:type="dxa"/>
            <w:right w:w="57" w:type="dxa"/>
          </w:tblCellMar>
        </w:tblPrEx>
        <w:trPr>
          <w:trHeight w:val="397"/>
          <w:jc w:val="center"/>
        </w:trPr>
        <w:tc>
          <w:tcPr>
            <w:tcW w:w="96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FFA6ED" w14:textId="4F9912FB" w:rsidR="00746992" w:rsidRPr="00C5326E" w:rsidRDefault="00746992" w:rsidP="002D7C4F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sz w:val="22"/>
              </w:rPr>
            </w:pPr>
            <w:r w:rsidRPr="0075115D">
              <w:rPr>
                <w:rFonts w:asciiTheme="minorHAnsi" w:hAnsiTheme="minorHAnsi" w:cs="Calibri"/>
                <w:b/>
                <w:bCs/>
                <w:szCs w:val="28"/>
              </w:rPr>
              <w:t xml:space="preserve">Quadro A: </w:t>
            </w:r>
            <w:r>
              <w:rPr>
                <w:rFonts w:asciiTheme="minorHAnsi" w:hAnsiTheme="minorHAnsi" w:cs="Calibri"/>
                <w:b/>
                <w:bCs/>
                <w:szCs w:val="28"/>
              </w:rPr>
              <w:t>destinatario dell’attività specifica</w:t>
            </w:r>
          </w:p>
        </w:tc>
      </w:tr>
      <w:tr w:rsidR="00746992" w:rsidRPr="00C5326E" w14:paraId="06CB59BF" w14:textId="77777777" w:rsidTr="006033C8">
        <w:tblPrEx>
          <w:tblCellMar>
            <w:left w:w="57" w:type="dxa"/>
            <w:right w:w="57" w:type="dxa"/>
          </w:tblCellMar>
        </w:tblPrEx>
        <w:trPr>
          <w:trHeight w:val="39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A7DE79" w14:textId="391E995E" w:rsidR="00746992" w:rsidRPr="009A23FB" w:rsidRDefault="00746992" w:rsidP="002D7C4F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Cs w:val="28"/>
              </w:rPr>
              <w:t>A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78E3" w14:textId="77777777" w:rsidR="00746992" w:rsidRPr="009A23FB" w:rsidRDefault="00746992" w:rsidP="002D7C4F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Cs w:val="28"/>
              </w:rPr>
              <w:t>Lavoratore autonomo: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06766" w14:textId="17CFCA9E" w:rsidR="00746992" w:rsidRPr="009A23FB" w:rsidRDefault="00746992" w:rsidP="002D7C4F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746992" w:rsidRPr="00C5326E" w14:paraId="4C8C881B" w14:textId="77777777" w:rsidTr="006033C8">
        <w:tblPrEx>
          <w:tblCellMar>
            <w:left w:w="57" w:type="dxa"/>
            <w:right w:w="57" w:type="dxa"/>
          </w:tblCellMar>
        </w:tblPrEx>
        <w:trPr>
          <w:trHeight w:val="397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3EB5E0" w14:textId="77777777" w:rsidR="00746992" w:rsidRPr="009A23FB" w:rsidRDefault="00746992" w:rsidP="002D7C4F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22C5" w14:textId="77777777" w:rsidR="00746992" w:rsidRPr="00231FDE" w:rsidRDefault="00746992" w:rsidP="002D7C4F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szCs w:val="28"/>
              </w:rPr>
            </w:pPr>
            <w:r w:rsidRPr="00231FDE">
              <w:rPr>
                <w:rFonts w:asciiTheme="minorHAnsi" w:hAnsiTheme="minorHAnsi" w:cs="Calibri"/>
                <w:szCs w:val="28"/>
              </w:rPr>
              <w:t>C</w:t>
            </w:r>
            <w:r>
              <w:rPr>
                <w:rFonts w:asciiTheme="minorHAnsi" w:hAnsiTheme="minorHAnsi" w:cs="Calibri"/>
                <w:szCs w:val="28"/>
              </w:rPr>
              <w:t>odice fiscale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6DBF3" w14:textId="77777777" w:rsidR="00746992" w:rsidRPr="00231FDE" w:rsidRDefault="00746992" w:rsidP="002D7C4F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22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0C0D6" w14:textId="77777777" w:rsidR="00746992" w:rsidRPr="00231FDE" w:rsidRDefault="00746992" w:rsidP="002D7C4F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 w:rsidRPr="00231FDE">
              <w:rPr>
                <w:rFonts w:asciiTheme="minorHAnsi" w:hAnsiTheme="minorHAnsi" w:cs="Calibri"/>
                <w:szCs w:val="28"/>
              </w:rPr>
              <w:t>Partita IVA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29720" w14:textId="77777777" w:rsidR="00746992" w:rsidRPr="00231FDE" w:rsidRDefault="00746992" w:rsidP="002D7C4F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</w:tr>
      <w:tr w:rsidR="00746992" w:rsidRPr="0075115D" w14:paraId="6F75A812" w14:textId="77777777" w:rsidTr="002D7C4F">
        <w:tblPrEx>
          <w:tblCellMar>
            <w:left w:w="57" w:type="dxa"/>
            <w:right w:w="57" w:type="dxa"/>
          </w:tblCellMar>
        </w:tblPrEx>
        <w:trPr>
          <w:trHeight w:val="397"/>
          <w:jc w:val="center"/>
        </w:trPr>
        <w:tc>
          <w:tcPr>
            <w:tcW w:w="96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FCA5E8" w14:textId="63DFB280" w:rsidR="00746992" w:rsidRPr="0075115D" w:rsidRDefault="00746992" w:rsidP="002D7C4F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szCs w:val="28"/>
              </w:rPr>
            </w:pPr>
            <w:r w:rsidRPr="0075115D">
              <w:rPr>
                <w:rFonts w:asciiTheme="minorHAnsi" w:hAnsiTheme="minorHAnsi" w:cs="Calibri"/>
                <w:b/>
                <w:bCs/>
                <w:szCs w:val="28"/>
              </w:rPr>
              <w:t>Quadro B: oggetto de</w:t>
            </w:r>
            <w:r>
              <w:rPr>
                <w:rFonts w:asciiTheme="minorHAnsi" w:hAnsiTheme="minorHAnsi" w:cs="Calibri"/>
                <w:b/>
                <w:bCs/>
                <w:szCs w:val="28"/>
              </w:rPr>
              <w:t>lla prestazione o attività specifica</w:t>
            </w:r>
          </w:p>
        </w:tc>
      </w:tr>
      <w:tr w:rsidR="00746992" w:rsidRPr="00304AA6" w14:paraId="101D729A" w14:textId="77777777" w:rsidTr="002D7C4F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34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FBD9EDF" w14:textId="19B6EECC" w:rsidR="00746992" w:rsidRDefault="00746992" w:rsidP="002D7C4F">
            <w:pPr>
              <w:tabs>
                <w:tab w:val="left" w:pos="675"/>
              </w:tabs>
              <w:spacing w:line="320" w:lineRule="atLeast"/>
              <w:ind w:left="284" w:hanging="284"/>
              <w:rPr>
                <w:rFonts w:ascii="Calibri" w:hAnsi="Calibri" w:cs="Calibri"/>
                <w:szCs w:val="20"/>
              </w:rPr>
            </w:pPr>
          </w:p>
          <w:p w14:paraId="19F3C7F3" w14:textId="77777777" w:rsidR="00814341" w:rsidRDefault="00814341" w:rsidP="002D7C4F">
            <w:pPr>
              <w:tabs>
                <w:tab w:val="left" w:pos="675"/>
              </w:tabs>
              <w:spacing w:line="320" w:lineRule="atLeast"/>
              <w:ind w:left="284" w:hanging="284"/>
              <w:rPr>
                <w:rFonts w:ascii="Calibri" w:hAnsi="Calibri" w:cs="Calibri"/>
                <w:szCs w:val="20"/>
              </w:rPr>
            </w:pPr>
          </w:p>
          <w:p w14:paraId="78848CE0" w14:textId="77777777" w:rsidR="00746992" w:rsidRDefault="00746992" w:rsidP="002D7C4F">
            <w:pPr>
              <w:tabs>
                <w:tab w:val="left" w:pos="675"/>
              </w:tabs>
              <w:spacing w:line="320" w:lineRule="atLeast"/>
              <w:ind w:left="284" w:hanging="284"/>
              <w:rPr>
                <w:rFonts w:ascii="Calibri" w:hAnsi="Calibri" w:cs="Calibri"/>
                <w:szCs w:val="20"/>
              </w:rPr>
            </w:pPr>
          </w:p>
        </w:tc>
      </w:tr>
      <w:tr w:rsidR="002F6F49" w:rsidRPr="00304AA6" w14:paraId="5125F775" w14:textId="77777777" w:rsidTr="0052166B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34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5165906" w14:textId="241329DB" w:rsidR="002F6F49" w:rsidRPr="000D51A0" w:rsidRDefault="00746992" w:rsidP="00814341">
            <w:pPr>
              <w:tabs>
                <w:tab w:val="left" w:pos="675"/>
              </w:tabs>
              <w:spacing w:line="320" w:lineRule="atLeast"/>
              <w:ind w:left="194" w:hanging="194"/>
              <w:rPr>
                <w:rFonts w:ascii="Calibri" w:hAnsi="Calibri" w:cs="Calibri"/>
                <w:b/>
                <w:bCs/>
                <w:szCs w:val="20"/>
              </w:rPr>
            </w:pPr>
            <w:r w:rsidRPr="000D51A0">
              <w:rPr>
                <w:rFonts w:ascii="Calibri" w:hAnsi="Calibri" w:cs="Calibri"/>
                <w:b/>
                <w:bCs/>
                <w:szCs w:val="20"/>
              </w:rPr>
              <w:t>Con la presente dichiara inefficace la comunicazione indicata nelle premesse e di conseguenza</w:t>
            </w:r>
          </w:p>
          <w:p w14:paraId="53E60D90" w14:textId="78A22E64" w:rsidR="00746992" w:rsidRDefault="00746992" w:rsidP="00814341">
            <w:pPr>
              <w:tabs>
                <w:tab w:val="left" w:pos="675"/>
              </w:tabs>
              <w:spacing w:line="320" w:lineRule="atLeast"/>
              <w:ind w:left="284" w:hanging="284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746992">
              <w:rPr>
                <w:rFonts w:ascii="Calibri" w:hAnsi="Calibri" w:cs="Calibri"/>
                <w:b/>
                <w:bCs/>
                <w:szCs w:val="20"/>
              </w:rPr>
              <w:t>DIFFIDA</w:t>
            </w:r>
            <w:r>
              <w:rPr>
                <w:rFonts w:ascii="Calibri" w:hAnsi="Calibri" w:cs="Calibri"/>
                <w:b/>
                <w:bCs/>
                <w:szCs w:val="20"/>
              </w:rPr>
              <w:t xml:space="preserve"> L’IMPRESA APPALTATRICE</w:t>
            </w:r>
          </w:p>
          <w:p w14:paraId="56BB5064" w14:textId="5E005F9B" w:rsidR="00746992" w:rsidRDefault="00746992" w:rsidP="00464F72">
            <w:pPr>
              <w:tabs>
                <w:tab w:val="left" w:pos="675"/>
              </w:tabs>
              <w:spacing w:line="320" w:lineRule="atLeast"/>
              <w:ind w:left="194" w:hanging="194"/>
              <w:jc w:val="both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Cs w:val="20"/>
              </w:rPr>
              <w:t>-</w:t>
            </w:r>
            <w:r>
              <w:rPr>
                <w:rFonts w:ascii="Calibri" w:hAnsi="Calibri" w:cs="Calibri"/>
                <w:b/>
                <w:bCs/>
                <w:szCs w:val="20"/>
              </w:rPr>
              <w:tab/>
              <w:t>in indirizzo dall’affidare le predette attività al citato lavoratore autonomo;</w:t>
            </w:r>
          </w:p>
          <w:p w14:paraId="378D0137" w14:textId="77777777" w:rsidR="00746992" w:rsidRDefault="00746992" w:rsidP="00464F72">
            <w:pPr>
              <w:tabs>
                <w:tab w:val="left" w:pos="675"/>
              </w:tabs>
              <w:spacing w:line="320" w:lineRule="atLeast"/>
              <w:ind w:left="194" w:hanging="194"/>
              <w:jc w:val="both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Cs w:val="20"/>
              </w:rPr>
              <w:t>-</w:t>
            </w:r>
            <w:r>
              <w:rPr>
                <w:rFonts w:ascii="Calibri" w:hAnsi="Calibri" w:cs="Calibri"/>
                <w:b/>
                <w:bCs/>
                <w:szCs w:val="20"/>
              </w:rPr>
              <w:tab/>
              <w:t>qualora tali attività siano già iniziate, ad interromperle immediatamente e ad allontanare dal cantiere lo stesso lavoratore autonomo;</w:t>
            </w:r>
          </w:p>
          <w:p w14:paraId="756224AD" w14:textId="5C0A9500" w:rsidR="002F6F49" w:rsidRDefault="00746992" w:rsidP="00464F72">
            <w:pPr>
              <w:tabs>
                <w:tab w:val="left" w:pos="675"/>
              </w:tabs>
              <w:spacing w:line="320" w:lineRule="atLeast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b/>
                <w:bCs/>
                <w:szCs w:val="20"/>
              </w:rPr>
              <w:t xml:space="preserve">In </w:t>
            </w:r>
            <w:r w:rsidR="003F4253">
              <w:rPr>
                <w:rFonts w:ascii="Calibri" w:hAnsi="Calibri" w:cs="Calibri"/>
                <w:b/>
                <w:bCs/>
                <w:szCs w:val="20"/>
              </w:rPr>
              <w:t xml:space="preserve">caso di inadempimento alla presente diffida, </w:t>
            </w:r>
            <w:r>
              <w:rPr>
                <w:rFonts w:ascii="Calibri" w:hAnsi="Calibri" w:cs="Calibri"/>
                <w:b/>
                <w:bCs/>
                <w:szCs w:val="20"/>
              </w:rPr>
              <w:t xml:space="preserve">saranno adottati i provvedimenti </w:t>
            </w:r>
            <w:r w:rsidR="003F4253">
              <w:rPr>
                <w:rFonts w:ascii="Calibri" w:hAnsi="Calibri" w:cs="Calibri"/>
                <w:b/>
                <w:bCs/>
                <w:szCs w:val="20"/>
              </w:rPr>
              <w:t>del caso</w:t>
            </w:r>
            <w:r>
              <w:rPr>
                <w:rFonts w:ascii="Calibri" w:hAnsi="Calibri" w:cs="Calibri"/>
                <w:b/>
                <w:bCs/>
                <w:szCs w:val="20"/>
              </w:rPr>
              <w:t xml:space="preserve">, ivi comprese </w:t>
            </w:r>
            <w:r w:rsidR="003F4253">
              <w:rPr>
                <w:rFonts w:ascii="Calibri" w:hAnsi="Calibri" w:cs="Calibri"/>
                <w:b/>
                <w:bCs/>
                <w:szCs w:val="20"/>
              </w:rPr>
              <w:t>le sanzioni previste dai documenti contrattuali, la denuncia all’autorità giudiziaria per subappalto non autorizzato e, quale ultima, anche la risoluzione del contratto in danno.</w:t>
            </w:r>
          </w:p>
        </w:tc>
      </w:tr>
      <w:tr w:rsidR="005C758C" w:rsidRPr="00304AA6" w14:paraId="0CE4E1CC" w14:textId="77777777" w:rsidTr="006033C8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812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0F8838F5" w14:textId="5BD0FEC6" w:rsidR="005C758C" w:rsidRDefault="005C758C" w:rsidP="005C758C">
            <w:pPr>
              <w:spacing w:line="276" w:lineRule="auto"/>
              <w:ind w:left="619" w:hanging="619"/>
              <w:jc w:val="righ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firma:</w:t>
            </w:r>
          </w:p>
        </w:tc>
        <w:tc>
          <w:tcPr>
            <w:tcW w:w="4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3CDCB49" w14:textId="7BC6A2CB" w:rsidR="005C758C" w:rsidRDefault="005C758C" w:rsidP="009422C0">
            <w:pPr>
              <w:spacing w:line="276" w:lineRule="auto"/>
              <w:ind w:left="619" w:hanging="619"/>
              <w:rPr>
                <w:rFonts w:ascii="Calibri" w:hAnsi="Calibri" w:cs="Calibri"/>
                <w:szCs w:val="20"/>
              </w:rPr>
            </w:pPr>
          </w:p>
          <w:p w14:paraId="0E603FA8" w14:textId="77777777" w:rsidR="00E44778" w:rsidRDefault="00E44778" w:rsidP="009422C0">
            <w:pPr>
              <w:spacing w:line="276" w:lineRule="auto"/>
              <w:ind w:left="619" w:hanging="619"/>
              <w:rPr>
                <w:rFonts w:ascii="Calibri" w:hAnsi="Calibri" w:cs="Calibri"/>
                <w:szCs w:val="20"/>
              </w:rPr>
            </w:pPr>
          </w:p>
          <w:p w14:paraId="7CB20B67" w14:textId="556C7570" w:rsidR="004710CF" w:rsidRDefault="004710CF" w:rsidP="009422C0">
            <w:pPr>
              <w:spacing w:line="276" w:lineRule="auto"/>
              <w:ind w:left="619" w:hanging="619"/>
              <w:rPr>
                <w:rFonts w:ascii="Calibri" w:hAnsi="Calibri" w:cs="Calibri"/>
                <w:szCs w:val="20"/>
              </w:rPr>
            </w:pPr>
          </w:p>
          <w:p w14:paraId="18A1A934" w14:textId="1C03407D" w:rsidR="005C758C" w:rsidRDefault="005C758C" w:rsidP="009422C0">
            <w:pPr>
              <w:spacing w:line="276" w:lineRule="auto"/>
              <w:ind w:left="619" w:hanging="619"/>
              <w:rPr>
                <w:rFonts w:ascii="Calibri" w:hAnsi="Calibri" w:cs="Calibri"/>
                <w:szCs w:val="20"/>
              </w:rPr>
            </w:pPr>
          </w:p>
        </w:tc>
      </w:tr>
    </w:tbl>
    <w:p w14:paraId="361E6687" w14:textId="77777777" w:rsidR="003259C3" w:rsidRDefault="003259C3" w:rsidP="00464F72"/>
    <w:sectPr w:rsidR="003259C3" w:rsidSect="00850C67">
      <w:endnotePr>
        <w:numFmt w:val="decimal"/>
      </w:end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C2121" w14:textId="77777777" w:rsidR="005D6E11" w:rsidRDefault="005D6E11" w:rsidP="005D6E11">
      <w:r>
        <w:separator/>
      </w:r>
    </w:p>
  </w:endnote>
  <w:endnote w:type="continuationSeparator" w:id="0">
    <w:p w14:paraId="7947BF97" w14:textId="77777777" w:rsidR="005D6E11" w:rsidRDefault="005D6E11" w:rsidP="005D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56A7F" w14:textId="77777777" w:rsidR="005D6E11" w:rsidRDefault="005D6E11" w:rsidP="005D6E11">
      <w:r>
        <w:separator/>
      </w:r>
    </w:p>
  </w:footnote>
  <w:footnote w:type="continuationSeparator" w:id="0">
    <w:p w14:paraId="14A6FDD6" w14:textId="77777777" w:rsidR="005D6E11" w:rsidRDefault="005D6E11" w:rsidP="005D6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C3"/>
    <w:rsid w:val="00077411"/>
    <w:rsid w:val="00081277"/>
    <w:rsid w:val="000C31E9"/>
    <w:rsid w:val="000D49E8"/>
    <w:rsid w:val="000D51A0"/>
    <w:rsid w:val="000F0850"/>
    <w:rsid w:val="00181D14"/>
    <w:rsid w:val="00197CA0"/>
    <w:rsid w:val="001C616E"/>
    <w:rsid w:val="001D6FA0"/>
    <w:rsid w:val="00231FDE"/>
    <w:rsid w:val="00280DA3"/>
    <w:rsid w:val="00293EDD"/>
    <w:rsid w:val="002A247A"/>
    <w:rsid w:val="002F6F49"/>
    <w:rsid w:val="003259C3"/>
    <w:rsid w:val="003B6817"/>
    <w:rsid w:val="003F4253"/>
    <w:rsid w:val="00410E76"/>
    <w:rsid w:val="00464F72"/>
    <w:rsid w:val="004710CF"/>
    <w:rsid w:val="004A6DBA"/>
    <w:rsid w:val="00504376"/>
    <w:rsid w:val="00531280"/>
    <w:rsid w:val="00543F46"/>
    <w:rsid w:val="00577089"/>
    <w:rsid w:val="00584262"/>
    <w:rsid w:val="00586278"/>
    <w:rsid w:val="005B433D"/>
    <w:rsid w:val="005B7FD6"/>
    <w:rsid w:val="005C758C"/>
    <w:rsid w:val="005D6E11"/>
    <w:rsid w:val="005F449A"/>
    <w:rsid w:val="006033C8"/>
    <w:rsid w:val="00607A8D"/>
    <w:rsid w:val="00627F7C"/>
    <w:rsid w:val="00651E9E"/>
    <w:rsid w:val="006A5CED"/>
    <w:rsid w:val="006F6EF2"/>
    <w:rsid w:val="00746992"/>
    <w:rsid w:val="0075115D"/>
    <w:rsid w:val="00752730"/>
    <w:rsid w:val="00766D35"/>
    <w:rsid w:val="007E3D84"/>
    <w:rsid w:val="007F436D"/>
    <w:rsid w:val="007F7462"/>
    <w:rsid w:val="00814341"/>
    <w:rsid w:val="00815A7C"/>
    <w:rsid w:val="00850C67"/>
    <w:rsid w:val="008B023F"/>
    <w:rsid w:val="008C1AC5"/>
    <w:rsid w:val="00940E79"/>
    <w:rsid w:val="009422C0"/>
    <w:rsid w:val="00961337"/>
    <w:rsid w:val="00A621E1"/>
    <w:rsid w:val="00A94839"/>
    <w:rsid w:val="00AA4739"/>
    <w:rsid w:val="00AB2D2A"/>
    <w:rsid w:val="00BB01EF"/>
    <w:rsid w:val="00BF1435"/>
    <w:rsid w:val="00C316D3"/>
    <w:rsid w:val="00CD006B"/>
    <w:rsid w:val="00CF44D5"/>
    <w:rsid w:val="00DE1134"/>
    <w:rsid w:val="00E306E6"/>
    <w:rsid w:val="00E44778"/>
    <w:rsid w:val="00E46C24"/>
    <w:rsid w:val="00EA4F16"/>
    <w:rsid w:val="00ED329C"/>
    <w:rsid w:val="00EF7697"/>
    <w:rsid w:val="00F10C7A"/>
    <w:rsid w:val="00F513EA"/>
    <w:rsid w:val="00F628B9"/>
    <w:rsid w:val="00F62BC0"/>
    <w:rsid w:val="00FB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79851"/>
  <w15:chartTrackingRefBased/>
  <w15:docId w15:val="{8AE2650B-921D-4DBC-9FEF-FB377EBC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D6E1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D6E1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D6E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EF848-B494-4711-981C-CE74C45D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Subaffidamento: diffida art. 105, comma 3, lettera a)</vt:lpstr>
    </vt:vector>
  </TitlesOfParts>
  <Company>Bosetti Gatti &amp; partners s.r.l.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Subaffidamento: diffida art. 105, comma 3, lettera a)</dc:title>
  <dc:subject/>
  <dc:creator>battista</dc:creator>
  <cp:keywords/>
  <dc:description/>
  <cp:lastModifiedBy>Batt Ufficio</cp:lastModifiedBy>
  <cp:revision>20</cp:revision>
  <dcterms:created xsi:type="dcterms:W3CDTF">2020-01-24T13:35:00Z</dcterms:created>
  <dcterms:modified xsi:type="dcterms:W3CDTF">2021-06-25T07:00:00Z</dcterms:modified>
</cp:coreProperties>
</file>